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4290AA90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7A040C">
        <w:rPr>
          <w:rFonts w:ascii="宋体" w:eastAsia="宋体" w:hAnsi="宋体" w:hint="eastAsia"/>
          <w:sz w:val="24"/>
          <w:szCs w:val="24"/>
        </w:rPr>
        <w:t>5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263660">
        <w:rPr>
          <w:rFonts w:ascii="宋体" w:eastAsia="宋体" w:hAnsi="宋体" w:hint="eastAsia"/>
          <w:sz w:val="24"/>
          <w:szCs w:val="24"/>
        </w:rPr>
        <w:t>062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3E0F36B1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127A3">
        <w:rPr>
          <w:rFonts w:ascii="宋体" w:eastAsia="宋体" w:hAnsi="宋体" w:hint="eastAsia"/>
          <w:b/>
          <w:color w:val="FF0000"/>
          <w:sz w:val="36"/>
          <w:szCs w:val="36"/>
        </w:rPr>
        <w:t>三届董事会第</w:t>
      </w:r>
      <w:r w:rsidR="007A040C">
        <w:rPr>
          <w:rFonts w:ascii="宋体" w:eastAsia="宋体" w:hAnsi="宋体" w:hint="eastAsia"/>
          <w:b/>
          <w:color w:val="FF0000"/>
          <w:sz w:val="36"/>
          <w:szCs w:val="36"/>
        </w:rPr>
        <w:t>二十</w:t>
      </w:r>
      <w:r w:rsidR="002A68FF">
        <w:rPr>
          <w:rFonts w:ascii="宋体" w:eastAsia="宋体" w:hAnsi="宋体" w:hint="eastAsia"/>
          <w:b/>
          <w:color w:val="FF0000"/>
          <w:sz w:val="36"/>
          <w:szCs w:val="36"/>
        </w:rPr>
        <w:t>四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EAFFDC2" w14:textId="55DFDC22" w:rsidR="00170BBF" w:rsidRPr="0094765D" w:rsidRDefault="00D513D6" w:rsidP="00305C8D">
      <w:pPr>
        <w:pStyle w:val="Default"/>
        <w:autoSpaceDN/>
        <w:spacing w:line="360" w:lineRule="auto"/>
        <w:ind w:firstLineChars="200" w:firstLine="480"/>
        <w:jc w:val="both"/>
        <w:rPr>
          <w:rFonts w:hAnsi="宋体"/>
          <w:b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1127A3">
        <w:rPr>
          <w:rFonts w:hAnsi="宋体"/>
          <w:bCs/>
        </w:rPr>
        <w:t>三届董事会第</w:t>
      </w:r>
      <w:r w:rsidR="007A040C">
        <w:rPr>
          <w:rFonts w:hAnsi="宋体" w:hint="eastAsia"/>
          <w:bCs/>
        </w:rPr>
        <w:t>二十</w:t>
      </w:r>
      <w:r w:rsidR="002A68FF">
        <w:rPr>
          <w:rFonts w:hAnsi="宋体" w:hint="eastAsia"/>
          <w:bCs/>
        </w:rPr>
        <w:t>四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2A68FF">
        <w:rPr>
          <w:rFonts w:hAnsi="宋体" w:hint="eastAsia"/>
          <w:bCs/>
        </w:rPr>
        <w:t>10</w:t>
      </w:r>
      <w:r w:rsidRPr="00D513D6">
        <w:rPr>
          <w:rFonts w:hAnsi="宋体" w:hint="eastAsia"/>
          <w:bCs/>
        </w:rPr>
        <w:t>月</w:t>
      </w:r>
      <w:r w:rsidR="002A68FF">
        <w:rPr>
          <w:rFonts w:hAnsi="宋体" w:hint="eastAsia"/>
          <w:bCs/>
        </w:rPr>
        <w:t>24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Pr="00D513D6">
        <w:rPr>
          <w:rFonts w:hAnsi="宋体"/>
          <w:bCs/>
        </w:rPr>
        <w:t>年</w:t>
      </w:r>
      <w:r w:rsidR="002A68FF">
        <w:rPr>
          <w:rFonts w:hAnsi="宋体" w:hint="eastAsia"/>
          <w:bCs/>
        </w:rPr>
        <w:t>10</w:t>
      </w:r>
      <w:r w:rsidRPr="00D513D6">
        <w:rPr>
          <w:rFonts w:hAnsi="宋体" w:hint="eastAsia"/>
          <w:bCs/>
        </w:rPr>
        <w:t>月</w:t>
      </w:r>
      <w:r w:rsidR="00C0330F">
        <w:rPr>
          <w:rFonts w:hAnsi="宋体" w:hint="eastAsia"/>
          <w:bCs/>
        </w:rPr>
        <w:t>2</w:t>
      </w:r>
      <w:r w:rsidR="002A68FF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日</w:t>
      </w:r>
      <w:r w:rsidRPr="00305C8D">
        <w:rPr>
          <w:rFonts w:hAnsi="宋体"/>
          <w:bCs/>
        </w:rPr>
        <w:t>以现场</w:t>
      </w:r>
      <w:r w:rsidR="00305C8D" w:rsidRPr="00305C8D">
        <w:rPr>
          <w:rFonts w:hAnsi="宋体" w:hint="eastAsia"/>
          <w:bCs/>
        </w:rPr>
        <w:t>结合通讯</w:t>
      </w:r>
      <w:r w:rsidRPr="00305C8D">
        <w:rPr>
          <w:rFonts w:hAnsi="宋体" w:hint="eastAsia"/>
          <w:bCs/>
        </w:rPr>
        <w:t>会议</w:t>
      </w:r>
      <w:r w:rsidRPr="00305C8D">
        <w:rPr>
          <w:rFonts w:hAnsi="宋体"/>
          <w:bCs/>
        </w:rPr>
        <w:t>的方式在公司会议室召开。本次会议应出席董事</w:t>
      </w:r>
      <w:r w:rsidR="00305C8D" w:rsidRPr="00305C8D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人</w:t>
      </w:r>
      <w:r w:rsidRPr="00305C8D">
        <w:rPr>
          <w:rFonts w:hAnsi="宋体"/>
          <w:bCs/>
        </w:rPr>
        <w:t>，实际出席董事</w:t>
      </w:r>
      <w:r w:rsidR="00305C8D" w:rsidRPr="00305C8D">
        <w:rPr>
          <w:rFonts w:hAnsi="宋体" w:hint="eastAsia"/>
          <w:bCs/>
        </w:rPr>
        <w:t>8</w:t>
      </w:r>
      <w:r w:rsidRPr="00305C8D">
        <w:rPr>
          <w:rFonts w:hAnsi="宋体" w:hint="eastAsia"/>
          <w:bCs/>
        </w:rPr>
        <w:t>人</w:t>
      </w:r>
      <w:r w:rsidR="00305C8D" w:rsidRPr="00305C8D">
        <w:rPr>
          <w:rFonts w:hAnsi="宋体" w:hint="eastAsia"/>
          <w:bCs/>
        </w:rPr>
        <w:t>，其中董事俞红华、董事何林海</w:t>
      </w:r>
      <w:r w:rsidR="000E26DF">
        <w:rPr>
          <w:rFonts w:hAnsi="宋体" w:hint="eastAsia"/>
          <w:bCs/>
        </w:rPr>
        <w:t>、独立董事赵惠芳</w:t>
      </w:r>
      <w:r w:rsidR="00305C8D" w:rsidRPr="00305C8D">
        <w:rPr>
          <w:rFonts w:hAnsi="宋体" w:hint="eastAsia"/>
          <w:bCs/>
        </w:rPr>
        <w:t>以通讯方式参会</w:t>
      </w:r>
      <w:r w:rsidRPr="00305C8D">
        <w:rPr>
          <w:rFonts w:hAnsi="宋体" w:hint="eastAsia"/>
          <w:bCs/>
        </w:rPr>
        <w:t>。</w:t>
      </w:r>
      <w:r w:rsidRPr="00305C8D">
        <w:rPr>
          <w:rFonts w:hAnsi="宋体"/>
          <w:bCs/>
        </w:rPr>
        <w:t>本次会议由</w:t>
      </w:r>
      <w:r w:rsidR="0009552A" w:rsidRPr="00305C8D">
        <w:rPr>
          <w:rFonts w:hAnsi="宋体"/>
          <w:bCs/>
        </w:rPr>
        <w:t>董事长</w:t>
      </w:r>
      <w:r w:rsidRPr="00305C8D">
        <w:rPr>
          <w:rFonts w:hAnsi="宋体" w:hint="eastAsia"/>
          <w:bCs/>
        </w:rPr>
        <w:t>胡</w:t>
      </w:r>
      <w:r w:rsidRPr="00305C8D">
        <w:rPr>
          <w:rFonts w:hAnsi="宋体"/>
          <w:bCs/>
        </w:rPr>
        <w:t>先宽</w:t>
      </w:r>
      <w:r w:rsidRPr="00305C8D">
        <w:rPr>
          <w:rFonts w:hAnsi="宋体" w:hint="eastAsia"/>
          <w:bCs/>
        </w:rPr>
        <w:t>先生召集并</w:t>
      </w:r>
      <w:r w:rsidRPr="00305C8D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  <w:r w:rsidR="00170BBF" w:rsidRPr="00305C8D">
        <w:rPr>
          <w:rFonts w:hAnsi="宋体" w:hint="eastAsia"/>
          <w:bCs/>
        </w:rPr>
        <w:t>经与会董事认真讨论，</w:t>
      </w:r>
      <w:r w:rsidR="00A234CA">
        <w:rPr>
          <w:rFonts w:hAnsi="宋体" w:hint="eastAsia"/>
          <w:bCs/>
        </w:rPr>
        <w:t>审议</w:t>
      </w:r>
      <w:r w:rsidR="00170BBF" w:rsidRPr="00305C8D">
        <w:rPr>
          <w:rFonts w:hAnsi="宋体" w:hint="eastAsia"/>
          <w:bCs/>
        </w:rPr>
        <w:t>并通过如下事项：</w:t>
      </w:r>
    </w:p>
    <w:p w14:paraId="657CB0E1" w14:textId="78560B5D" w:rsidR="001127A3" w:rsidRPr="001127A3" w:rsidRDefault="00A234CA" w:rsidP="001127A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1、</w:t>
      </w:r>
      <w:r w:rsidR="001127A3"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r w:rsidR="00C0330F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</w:t>
      </w:r>
      <w:r w:rsidR="00C0330F" w:rsidRPr="00C0330F">
        <w:rPr>
          <w:rFonts w:ascii="宋体" w:eastAsia="宋体" w:hAnsi="宋体" w:cs="Times New Roman" w:hint="eastAsia"/>
          <w:b/>
          <w:sz w:val="24"/>
          <w:szCs w:val="24"/>
        </w:rPr>
        <w:t>《安徽省交通建设股份有限公司2025年</w:t>
      </w:r>
      <w:r w:rsidR="002A68FF">
        <w:rPr>
          <w:rFonts w:ascii="宋体" w:eastAsia="宋体" w:hAnsi="宋体" w:cs="Times New Roman" w:hint="eastAsia"/>
          <w:b/>
          <w:sz w:val="24"/>
          <w:szCs w:val="24"/>
        </w:rPr>
        <w:t>第三季度</w:t>
      </w:r>
      <w:r w:rsidR="00C0330F" w:rsidRPr="00C0330F">
        <w:rPr>
          <w:rFonts w:ascii="宋体" w:eastAsia="宋体" w:hAnsi="宋体" w:cs="Times New Roman" w:hint="eastAsia"/>
          <w:b/>
          <w:sz w:val="24"/>
          <w:szCs w:val="24"/>
        </w:rPr>
        <w:t>报告》的议案</w:t>
      </w:r>
    </w:p>
    <w:p w14:paraId="7B9A9D26" w14:textId="129F837B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</w:t>
      </w:r>
      <w:r w:rsidR="00A234C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一致通过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“关于</w:t>
      </w:r>
      <w:r w:rsidR="00C0330F" w:rsidRP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《安徽省交通建设股份有限公司2025年</w:t>
      </w:r>
      <w:r w:rsidR="002A68F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第三季度</w:t>
      </w:r>
      <w:r w:rsidR="00C0330F" w:rsidRP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报告》的议案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”</w:t>
      </w: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8679793" w14:textId="60644B9B" w:rsidR="001B31D6" w:rsidRPr="009E5E8C" w:rsidRDefault="001B31D6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7A040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2A68F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="002A68F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</w:t>
      </w:r>
      <w:r w:rsidR="001527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《上海证券报》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和上海证券交易所网站（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2025年</w:t>
      </w:r>
      <w:r w:rsidR="002A68F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第三季度</w:t>
      </w:r>
      <w:r w:rsidR="00C0330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报告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02E0013" w14:textId="2EA76E5F" w:rsidR="0094765D" w:rsidRPr="009E5E8C" w:rsidRDefault="0094765D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15273F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bookmarkStart w:id="0" w:name="_GoBack"/>
      <w:bookmarkEnd w:id="0"/>
    </w:p>
    <w:p w14:paraId="68BBBAB8" w14:textId="77777777" w:rsidR="0015273F" w:rsidRPr="0015273F" w:rsidRDefault="0015273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187ADC42" w:rsidR="0044414A" w:rsidRDefault="000E3F66" w:rsidP="008A7D57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7A040C">
        <w:rPr>
          <w:rFonts w:hAnsi="宋体" w:hint="eastAsia"/>
          <w:bCs/>
        </w:rPr>
        <w:t>5</w:t>
      </w:r>
      <w:r w:rsidR="00EE713F" w:rsidRPr="00EE713F">
        <w:rPr>
          <w:rFonts w:hAnsi="宋体" w:hint="eastAsia"/>
          <w:bCs/>
        </w:rPr>
        <w:t>年</w:t>
      </w:r>
      <w:r w:rsidR="002A68FF">
        <w:rPr>
          <w:rFonts w:hAnsi="宋体" w:hint="eastAsia"/>
          <w:bCs/>
        </w:rPr>
        <w:t>10</w:t>
      </w:r>
      <w:r w:rsidR="00EE713F" w:rsidRPr="00EE713F">
        <w:rPr>
          <w:rFonts w:hAnsi="宋体" w:hint="eastAsia"/>
          <w:bCs/>
        </w:rPr>
        <w:t>月</w:t>
      </w:r>
      <w:r w:rsidR="00C0330F">
        <w:rPr>
          <w:rFonts w:hAnsi="宋体" w:hint="eastAsia"/>
          <w:bCs/>
        </w:rPr>
        <w:t>2</w:t>
      </w:r>
      <w:r w:rsidR="002A68FF">
        <w:rPr>
          <w:rFonts w:hAnsi="宋体" w:hint="eastAsia"/>
          <w:bCs/>
        </w:rPr>
        <w:t>9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395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85D538" w16cex:dateUtc="2025-04-28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395CA" w16cid:durableId="1A85D5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EE460" w14:textId="77777777" w:rsidR="00A21C56" w:rsidRDefault="00A21C56" w:rsidP="008D3BA9">
      <w:r>
        <w:separator/>
      </w:r>
    </w:p>
  </w:endnote>
  <w:endnote w:type="continuationSeparator" w:id="0">
    <w:p w14:paraId="63931556" w14:textId="77777777" w:rsidR="00A21C56" w:rsidRDefault="00A21C56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D9F66" w14:textId="77777777" w:rsidR="00A21C56" w:rsidRDefault="00A21C56" w:rsidP="008D3BA9">
      <w:r>
        <w:separator/>
      </w:r>
    </w:p>
  </w:footnote>
  <w:footnote w:type="continuationSeparator" w:id="0">
    <w:p w14:paraId="29AF9325" w14:textId="77777777" w:rsidR="00A21C56" w:rsidRDefault="00A21C56" w:rsidP="008D3B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德轩 许">
    <w15:presenceInfo w15:providerId="Windows Live" w15:userId="0edf5be9c8f18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D73A3"/>
    <w:rsid w:val="000E26DF"/>
    <w:rsid w:val="000E3F66"/>
    <w:rsid w:val="000E4312"/>
    <w:rsid w:val="00101698"/>
    <w:rsid w:val="001127A3"/>
    <w:rsid w:val="00126ECE"/>
    <w:rsid w:val="00127802"/>
    <w:rsid w:val="00145FDB"/>
    <w:rsid w:val="00146911"/>
    <w:rsid w:val="0015273F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0C45"/>
    <w:rsid w:val="00255854"/>
    <w:rsid w:val="0025718D"/>
    <w:rsid w:val="00263660"/>
    <w:rsid w:val="00265BB5"/>
    <w:rsid w:val="00265E60"/>
    <w:rsid w:val="00273343"/>
    <w:rsid w:val="00274AE8"/>
    <w:rsid w:val="00283CE8"/>
    <w:rsid w:val="00283E19"/>
    <w:rsid w:val="00292B60"/>
    <w:rsid w:val="002973EA"/>
    <w:rsid w:val="002A68FF"/>
    <w:rsid w:val="002D2039"/>
    <w:rsid w:val="002D38EE"/>
    <w:rsid w:val="002D4E1A"/>
    <w:rsid w:val="002D6813"/>
    <w:rsid w:val="002E7B86"/>
    <w:rsid w:val="002F5B30"/>
    <w:rsid w:val="0030119E"/>
    <w:rsid w:val="003029BA"/>
    <w:rsid w:val="00305C8D"/>
    <w:rsid w:val="0030728C"/>
    <w:rsid w:val="003143A8"/>
    <w:rsid w:val="00322075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8507E"/>
    <w:rsid w:val="00490409"/>
    <w:rsid w:val="00490AC6"/>
    <w:rsid w:val="00493422"/>
    <w:rsid w:val="004A4D9C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00A36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040C"/>
    <w:rsid w:val="007A1A49"/>
    <w:rsid w:val="007A6014"/>
    <w:rsid w:val="007B4025"/>
    <w:rsid w:val="007B4808"/>
    <w:rsid w:val="007C4B5F"/>
    <w:rsid w:val="007C5F40"/>
    <w:rsid w:val="007D1B40"/>
    <w:rsid w:val="007F68EF"/>
    <w:rsid w:val="00800823"/>
    <w:rsid w:val="008219B0"/>
    <w:rsid w:val="00826CC3"/>
    <w:rsid w:val="0083054A"/>
    <w:rsid w:val="008501BF"/>
    <w:rsid w:val="00862BD5"/>
    <w:rsid w:val="00883F46"/>
    <w:rsid w:val="008A020C"/>
    <w:rsid w:val="008A24FC"/>
    <w:rsid w:val="008A7D57"/>
    <w:rsid w:val="008D1596"/>
    <w:rsid w:val="008D31E5"/>
    <w:rsid w:val="008D3BA9"/>
    <w:rsid w:val="008F5640"/>
    <w:rsid w:val="00903370"/>
    <w:rsid w:val="00907551"/>
    <w:rsid w:val="009252CA"/>
    <w:rsid w:val="0094765D"/>
    <w:rsid w:val="0095003E"/>
    <w:rsid w:val="00956401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5E8C"/>
    <w:rsid w:val="009F4364"/>
    <w:rsid w:val="009F6ED4"/>
    <w:rsid w:val="00A06067"/>
    <w:rsid w:val="00A12C33"/>
    <w:rsid w:val="00A1649B"/>
    <w:rsid w:val="00A21C56"/>
    <w:rsid w:val="00A234CA"/>
    <w:rsid w:val="00A50304"/>
    <w:rsid w:val="00A50886"/>
    <w:rsid w:val="00A50931"/>
    <w:rsid w:val="00A51475"/>
    <w:rsid w:val="00A5298A"/>
    <w:rsid w:val="00A64BBF"/>
    <w:rsid w:val="00A70D21"/>
    <w:rsid w:val="00A86C57"/>
    <w:rsid w:val="00A92DED"/>
    <w:rsid w:val="00AB032B"/>
    <w:rsid w:val="00AC1BE5"/>
    <w:rsid w:val="00AC3901"/>
    <w:rsid w:val="00AD6243"/>
    <w:rsid w:val="00AF000D"/>
    <w:rsid w:val="00B07E9D"/>
    <w:rsid w:val="00B20275"/>
    <w:rsid w:val="00B20BCA"/>
    <w:rsid w:val="00B25DCB"/>
    <w:rsid w:val="00B30A4A"/>
    <w:rsid w:val="00B30ADE"/>
    <w:rsid w:val="00B449FC"/>
    <w:rsid w:val="00B470DA"/>
    <w:rsid w:val="00B846C7"/>
    <w:rsid w:val="00BA22B0"/>
    <w:rsid w:val="00BC131B"/>
    <w:rsid w:val="00BF0821"/>
    <w:rsid w:val="00BF77ED"/>
    <w:rsid w:val="00C0330F"/>
    <w:rsid w:val="00C05A3C"/>
    <w:rsid w:val="00C11B4D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C3B4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81808"/>
    <w:rsid w:val="00DA5931"/>
    <w:rsid w:val="00DB0C66"/>
    <w:rsid w:val="00DF5FDE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16DE"/>
    <w:rsid w:val="00EE4BC4"/>
    <w:rsid w:val="00EE713F"/>
    <w:rsid w:val="00F036E9"/>
    <w:rsid w:val="00F07C86"/>
    <w:rsid w:val="00F3296D"/>
    <w:rsid w:val="00F37D64"/>
    <w:rsid w:val="00F46C01"/>
    <w:rsid w:val="00F53372"/>
    <w:rsid w:val="00F53E6C"/>
    <w:rsid w:val="00F62188"/>
    <w:rsid w:val="00F63E4C"/>
    <w:rsid w:val="00F85B3D"/>
    <w:rsid w:val="00F86CC2"/>
    <w:rsid w:val="00F919A4"/>
    <w:rsid w:val="00F94937"/>
    <w:rsid w:val="00FA2702"/>
    <w:rsid w:val="00FB1925"/>
    <w:rsid w:val="00FC044A"/>
    <w:rsid w:val="00FC1BA6"/>
    <w:rsid w:val="00FC5119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573A78-53E9-4DF8-BD34-D4B5FCE8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92</cp:revision>
  <dcterms:created xsi:type="dcterms:W3CDTF">2019-10-21T02:21:00Z</dcterms:created>
  <dcterms:modified xsi:type="dcterms:W3CDTF">2025-10-27T07:50:00Z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